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kern w:val="0"/>
          <w:sz w:val="32"/>
          <w:szCs w:val="32"/>
        </w:rPr>
      </w:pPr>
      <w:r>
        <w:rPr>
          <w:rFonts w:hint="eastAsia" w:ascii="黑体" w:hAnsi="黑体" w:eastAsia="黑体"/>
          <w:b/>
          <w:kern w:val="0"/>
          <w:sz w:val="32"/>
          <w:szCs w:val="32"/>
        </w:rPr>
        <w:t>省科技厅计算机及相关设备运维工作技术服务</w:t>
      </w:r>
      <w:r>
        <w:rPr>
          <w:rFonts w:ascii="黑体" w:hAnsi="黑体" w:eastAsia="黑体"/>
          <w:b/>
          <w:kern w:val="0"/>
          <w:sz w:val="32"/>
          <w:szCs w:val="32"/>
        </w:rPr>
        <w:t>项目</w:t>
      </w:r>
    </w:p>
    <w:p>
      <w:pPr>
        <w:jc w:val="center"/>
        <w:rPr>
          <w:rFonts w:ascii="黑体" w:hAnsi="黑体" w:eastAsia="黑体"/>
          <w:b/>
          <w:kern w:val="0"/>
          <w:sz w:val="32"/>
          <w:szCs w:val="32"/>
        </w:rPr>
      </w:pPr>
      <w:r>
        <w:rPr>
          <w:rFonts w:hint="eastAsia" w:ascii="黑体" w:hAnsi="黑体" w:eastAsia="黑体"/>
          <w:b/>
          <w:kern w:val="0"/>
          <w:sz w:val="32"/>
          <w:szCs w:val="32"/>
        </w:rPr>
        <w:t>采购需求书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一、采购项目内容</w:t>
      </w:r>
    </w:p>
    <w:p>
      <w:pPr>
        <w:jc w:val="center"/>
        <w:rPr>
          <w:rFonts w:ascii="仿宋" w:hAnsi="仿宋" w:eastAsia="仿宋"/>
          <w:b/>
          <w:color w:val="333333"/>
          <w:sz w:val="28"/>
          <w:szCs w:val="28"/>
        </w:rPr>
      </w:pPr>
      <w:r>
        <w:rPr>
          <w:rFonts w:hint="eastAsia" w:ascii="仿宋" w:hAnsi="仿宋" w:eastAsia="仿宋"/>
          <w:b/>
          <w:color w:val="333333"/>
          <w:sz w:val="28"/>
          <w:szCs w:val="28"/>
        </w:rPr>
        <w:t>省科技厅计算机及相关设备运维工作技术服务</w:t>
      </w:r>
      <w:r>
        <w:rPr>
          <w:rFonts w:ascii="仿宋" w:hAnsi="仿宋" w:eastAsia="仿宋"/>
          <w:b/>
          <w:color w:val="333333"/>
          <w:sz w:val="28"/>
          <w:szCs w:val="28"/>
        </w:rPr>
        <w:t>项目</w:t>
      </w:r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二、采购项目需求（包括种类、数量、质量）</w:t>
      </w:r>
    </w:p>
    <w:p>
      <w:pPr>
        <w:spacing w:line="360" w:lineRule="auto"/>
        <w:ind w:firstLine="281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 xml:space="preserve">1. </w:t>
      </w:r>
      <w:r>
        <w:rPr>
          <w:rFonts w:ascii="仿宋" w:hAnsi="仿宋" w:eastAsia="仿宋"/>
          <w:b/>
          <w:bCs/>
          <w:sz w:val="28"/>
          <w:szCs w:val="28"/>
        </w:rPr>
        <w:t>计算机</w:t>
      </w:r>
      <w:r>
        <w:rPr>
          <w:rFonts w:hint="eastAsia" w:ascii="仿宋" w:hAnsi="仿宋" w:eastAsia="仿宋"/>
          <w:b/>
          <w:bCs/>
          <w:sz w:val="28"/>
          <w:szCs w:val="28"/>
        </w:rPr>
        <w:t>及</w:t>
      </w:r>
      <w:r>
        <w:rPr>
          <w:rFonts w:ascii="仿宋" w:hAnsi="仿宋" w:eastAsia="仿宋"/>
          <w:b/>
          <w:bCs/>
          <w:sz w:val="28"/>
          <w:szCs w:val="28"/>
        </w:rPr>
        <w:t>相关设备</w:t>
      </w:r>
      <w:r>
        <w:rPr>
          <w:rFonts w:hint="eastAsia" w:ascii="仿宋" w:hAnsi="仿宋" w:eastAsia="仿宋"/>
          <w:b/>
          <w:bCs/>
          <w:sz w:val="28"/>
          <w:szCs w:val="28"/>
        </w:rPr>
        <w:t>维护：</w:t>
      </w:r>
      <w:r>
        <w:rPr>
          <w:rFonts w:hint="eastAsia" w:ascii="仿宋" w:hAnsi="仿宋" w:eastAsia="仿宋"/>
          <w:sz w:val="28"/>
          <w:szCs w:val="28"/>
        </w:rPr>
        <w:t>（1）计算机及相关设备硬件损坏的检测，联系供应商维修或更换。（2）定时巡查计算机系统各个终端电脑、打印机、复印机等设备是否工作正常，是否有不正确的操作使用，是否有带故障工作的设备。（3）每当接到报俢电话，应了解报俢的部门、设备的名称、故障的现象，并做好记录，应首先到报俢现场检查故障原因，处理故障，如遇到不能单独处理或涉及其它部门的故障，应请他人协助共同完成。（4）电脑及相关设备安装、IP地址辅助管理、管理员账号辅助管理。（5）软件维护、安装、杀毒等处理。（6）处理紧急故障，包括：PC和笔记本系统、软件、病毒、木马、网络访问等类型故障；打印机、传真机、扫描仪、UPS硬件故障处理。</w:t>
      </w:r>
    </w:p>
    <w:p>
      <w:pPr>
        <w:spacing w:line="360" w:lineRule="auto"/>
        <w:ind w:firstLine="281" w:firstLineChars="100"/>
        <w:rPr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2.</w:t>
      </w:r>
      <w:r>
        <w:rPr>
          <w:rFonts w:hint="eastAsia"/>
          <w:color w:val="333333"/>
        </w:rPr>
        <w:t xml:space="preserve"> </w:t>
      </w:r>
      <w:r>
        <w:rPr>
          <w:rFonts w:ascii="仿宋" w:hAnsi="仿宋" w:eastAsia="仿宋"/>
          <w:b/>
          <w:bCs/>
          <w:sz w:val="28"/>
          <w:szCs w:val="28"/>
        </w:rPr>
        <w:t>会议技术服务</w:t>
      </w:r>
      <w:r>
        <w:rPr>
          <w:rFonts w:hint="eastAsia" w:ascii="仿宋" w:hAnsi="仿宋" w:eastAsia="仿宋"/>
          <w:b/>
          <w:bCs/>
          <w:sz w:val="28"/>
          <w:szCs w:val="28"/>
        </w:rPr>
        <w:t>：</w:t>
      </w:r>
      <w:r>
        <w:rPr>
          <w:rFonts w:hint="eastAsia" w:ascii="仿宋" w:hAnsi="仿宋" w:eastAsia="仿宋"/>
          <w:sz w:val="28"/>
          <w:szCs w:val="28"/>
        </w:rPr>
        <w:t>（1）对会议现场进行技术支持，包括投影设备调试，视频会议设备调试及会议现场的网络设备调试等。（2）会议室使用前，对相关设备进行调试，确保设备能够正常使用，对于无法正常使用的设备，及时反馈问题，并联系设备供应商进行维修更换。（3）定期巡检，检查会议室设备包括音箱、功放、调音台、中控、摄像机、麦克风等设备的使用状况，集中处理相关故障，并严格按照相关表格填写会议室及各设备的运行状况，并做出分析意见与建议。</w:t>
      </w:r>
    </w:p>
    <w:p>
      <w:pPr>
        <w:spacing w:line="360" w:lineRule="auto"/>
        <w:ind w:firstLine="211" w:firstLineChars="100"/>
        <w:rPr>
          <w:rFonts w:ascii="仿宋" w:hAnsi="仿宋" w:eastAsia="仿宋"/>
          <w:color w:val="FF0000"/>
        </w:rPr>
      </w:pPr>
      <w:r>
        <w:rPr>
          <w:rFonts w:hint="eastAsia" w:ascii="仿宋" w:hAnsi="仿宋" w:eastAsia="仿宋"/>
          <w:b/>
          <w:bCs/>
        </w:rPr>
        <w:t>3.</w:t>
      </w:r>
      <w:r>
        <w:rPr>
          <w:rFonts w:ascii="仿宋" w:hAnsi="仿宋" w:eastAsia="仿宋"/>
          <w:b/>
          <w:bCs/>
        </w:rPr>
        <w:t xml:space="preserve"> </w:t>
      </w:r>
      <w:r>
        <w:rPr>
          <w:rFonts w:hint="eastAsia" w:ascii="仿宋" w:hAnsi="仿宋" w:eastAsia="仿宋"/>
          <w:b/>
          <w:bCs/>
          <w:sz w:val="28"/>
          <w:szCs w:val="28"/>
        </w:rPr>
        <w:t>其它专项检查工作</w:t>
      </w:r>
      <w:r>
        <w:rPr>
          <w:rFonts w:hint="eastAsia" w:ascii="仿宋" w:hAnsi="仿宋" w:eastAsia="仿宋"/>
          <w:b/>
          <w:bCs/>
        </w:rPr>
        <w:t>：</w:t>
      </w:r>
      <w:r>
        <w:rPr>
          <w:rFonts w:hint="eastAsia" w:ascii="仿宋" w:hAnsi="仿宋" w:eastAsia="仿宋"/>
          <w:sz w:val="28"/>
          <w:szCs w:val="28"/>
        </w:rPr>
        <w:t>（1）一般网络及安全设备协助进行故障检测、处理。（2）协助制定网络的防病毒措施，及时下载最新的病毒库，防止计算机受病毒的侵害。（3）应及时下载系统及平台软件的相关补丁程序，并与原系统进行配套管理和使用。（4）对于系统和网络出现的异常现象，应及时进行分析，处理，采取积极应对措施；针对当时没有解决的问题或重要的问题应将问题描述、分析原因、处理方案、处理结果、预防措施等内容记录下来。（5）协助完成其它专项检查工作。</w:t>
      </w:r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三、采购项目服务期限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合同服务期为2024年1月至12月。</w:t>
      </w:r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四、采购项目验收要求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供应商按要求完成采购服务内容后，提供需求描述中所要求的报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告作为交付成果。</w:t>
      </w:r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五、供应商要求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1.符合《政府采购法》第二十二条规定的条件；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2.具有独立法人资格。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3本项目不接受联合体投标。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4.本项目不举行集中答疑标。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5.工作日内安排不少于1人在采购方指定地点驻点服务。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xYTBiZGYxNmExMTc3ZWE5ZDg4YjZkZTYwZmE1MmEifQ=="/>
  </w:docVars>
  <w:rsids>
    <w:rsidRoot w:val="00000000"/>
    <w:rsid w:val="30554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pl</dc:creator>
  <cp:lastModifiedBy>黄宝强</cp:lastModifiedBy>
  <dcterms:modified xsi:type="dcterms:W3CDTF">2023-07-26T07:58:09Z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B8F79E78789045EEB7738BE5E8FF3A7C_12</vt:lpwstr>
  </property>
</Properties>
</file>